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8CB7B" w14:textId="5FB307B3" w:rsidR="00AD18B7" w:rsidRDefault="00AD18B7" w:rsidP="00AD18B7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</w:t>
      </w:r>
      <w:r w:rsidR="004E21A6">
        <w:rPr>
          <w:sz w:val="24"/>
          <w:szCs w:val="24"/>
          <w:lang w:val="pt-BR"/>
        </w:rPr>
        <w:t>91</w:t>
      </w:r>
      <w:r>
        <w:rPr>
          <w:sz w:val="24"/>
          <w:szCs w:val="24"/>
          <w:lang w:val="pt-BR"/>
        </w:rPr>
        <w:tab/>
      </w:r>
      <w:r w:rsidR="004E21A6" w:rsidRPr="004E21A6">
        <w:rPr>
          <w:sz w:val="24"/>
          <w:szCs w:val="24"/>
          <w:lang w:val="pt-BR"/>
        </w:rPr>
        <w:t>R4-190583</w:t>
      </w:r>
      <w:r w:rsidR="00C421F9">
        <w:rPr>
          <w:sz w:val="24"/>
          <w:szCs w:val="24"/>
          <w:lang w:val="pt-BR"/>
        </w:rPr>
        <w:t>5</w:t>
      </w:r>
    </w:p>
    <w:p w14:paraId="0EB2E8F5" w14:textId="6C4D5F0E" w:rsidR="00AD18B7" w:rsidRDefault="004E21A6" w:rsidP="00AD18B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Re</w:t>
      </w:r>
      <w:bookmarkStart w:id="1" w:name="_GoBack"/>
      <w:bookmarkEnd w:id="1"/>
      <w:r>
        <w:rPr>
          <w:rFonts w:ascii="Arial" w:hAnsi="Arial"/>
          <w:b/>
          <w:noProof/>
          <w:lang w:val="en-GB"/>
        </w:rPr>
        <w:t>no</w:t>
      </w:r>
      <w:r w:rsidR="00AD18B7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USA</w:t>
      </w:r>
      <w:r w:rsidR="00AD18B7">
        <w:rPr>
          <w:rFonts w:ascii="Arial" w:hAnsi="Arial"/>
          <w:b/>
          <w:noProof/>
          <w:lang w:val="en-GB"/>
        </w:rPr>
        <w:t>, 1</w:t>
      </w:r>
      <w:r>
        <w:rPr>
          <w:rFonts w:ascii="Arial" w:hAnsi="Arial"/>
          <w:b/>
          <w:noProof/>
          <w:lang w:val="en-GB"/>
        </w:rPr>
        <w:t>3</w:t>
      </w:r>
      <w:r w:rsidR="00AD18B7">
        <w:rPr>
          <w:rFonts w:ascii="Arial" w:hAnsi="Arial"/>
          <w:b/>
          <w:noProof/>
          <w:lang w:val="en-GB"/>
        </w:rPr>
        <w:t xml:space="preserve"> - </w:t>
      </w:r>
      <w:r>
        <w:rPr>
          <w:rFonts w:ascii="Arial" w:hAnsi="Arial"/>
          <w:b/>
          <w:noProof/>
          <w:lang w:val="en-GB"/>
        </w:rPr>
        <w:t>17</w:t>
      </w:r>
      <w:r w:rsidR="00AD18B7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May</w:t>
      </w:r>
      <w:r w:rsidR="00AD18B7">
        <w:rPr>
          <w:rFonts w:ascii="Arial" w:hAnsi="Arial"/>
          <w:b/>
          <w:noProof/>
          <w:lang w:val="en-GB"/>
        </w:rPr>
        <w:t>, 201</w:t>
      </w:r>
      <w:bookmarkEnd w:id="0"/>
      <w:r>
        <w:rPr>
          <w:rFonts w:ascii="Arial" w:hAnsi="Arial"/>
          <w:b/>
          <w:noProof/>
          <w:lang w:val="en-GB"/>
        </w:rPr>
        <w:t>9</w:t>
      </w:r>
    </w:p>
    <w:p w14:paraId="5C2B74C7" w14:textId="77777777" w:rsidR="00B70FF7" w:rsidRPr="00FB378F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E19C60" w14:textId="39C2F260" w:rsidR="00AE68D1" w:rsidRPr="0048212B" w:rsidRDefault="00664D98" w:rsidP="00AE68D1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D52D91" w:rsidRPr="00D52D91">
        <w:t>Discussion on wanted signal level definition for EMC testing</w:t>
      </w:r>
    </w:p>
    <w:p w14:paraId="7E9B3BA8" w14:textId="0A0E6066" w:rsidR="00664D98" w:rsidRPr="008B0F99" w:rsidRDefault="00664D98" w:rsidP="00664D98">
      <w:pPr>
        <w:pStyle w:val="BodyText"/>
        <w:spacing w:after="120"/>
      </w:pPr>
      <w:r w:rsidRPr="008B0F99">
        <w:rPr>
          <w:b/>
        </w:rPr>
        <w:t>Agenda item:</w:t>
      </w:r>
      <w:r w:rsidRPr="008B0F99">
        <w:rPr>
          <w:b/>
        </w:rPr>
        <w:tab/>
      </w:r>
      <w:r w:rsidRPr="008B0F99">
        <w:rPr>
          <w:b/>
        </w:rPr>
        <w:tab/>
      </w:r>
      <w:r w:rsidR="00C46C96" w:rsidRPr="008B0F99">
        <w:t xml:space="preserve"> </w:t>
      </w:r>
      <w:r w:rsidR="00C421F9">
        <w:t>6.9.3</w:t>
      </w:r>
    </w:p>
    <w:p w14:paraId="244C963E" w14:textId="6C99C09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7E70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6A736EF5" w14:textId="5A30161F" w:rsidR="00F573F5" w:rsidRPr="00715255" w:rsidRDefault="00F573F5" w:rsidP="00F573F5">
      <w:pPr>
        <w:spacing w:line="276" w:lineRule="auto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>This contribution aims at providing elements to the discussion on</w:t>
      </w:r>
      <w:r w:rsidR="00AB5B5E">
        <w:rPr>
          <w:color w:val="000000" w:themeColor="text1"/>
          <w:sz w:val="22"/>
          <w:szCs w:val="22"/>
        </w:rPr>
        <w:t xml:space="preserve"> the </w:t>
      </w:r>
      <w:r w:rsidR="00F71930">
        <w:rPr>
          <w:color w:val="000000" w:themeColor="text1"/>
          <w:sz w:val="22"/>
          <w:szCs w:val="22"/>
        </w:rPr>
        <w:t xml:space="preserve">wanted signal level considered </w:t>
      </w:r>
      <w:r w:rsidR="00273DF1">
        <w:rPr>
          <w:color w:val="000000" w:themeColor="text1"/>
          <w:sz w:val="22"/>
          <w:szCs w:val="22"/>
        </w:rPr>
        <w:t xml:space="preserve">for </w:t>
      </w:r>
      <w:r w:rsidR="00AB5B5E">
        <w:rPr>
          <w:color w:val="000000" w:themeColor="text1"/>
          <w:sz w:val="22"/>
          <w:szCs w:val="22"/>
        </w:rPr>
        <w:t xml:space="preserve">EMC </w:t>
      </w:r>
      <w:r w:rsidR="00273DF1">
        <w:rPr>
          <w:color w:val="000000" w:themeColor="text1"/>
          <w:sz w:val="22"/>
          <w:szCs w:val="22"/>
        </w:rPr>
        <w:t>immunity testing</w:t>
      </w:r>
      <w:r w:rsidR="009A3670">
        <w:rPr>
          <w:color w:val="000000" w:themeColor="text1"/>
          <w:sz w:val="22"/>
          <w:szCs w:val="22"/>
        </w:rPr>
        <w:t xml:space="preserve">. </w:t>
      </w:r>
    </w:p>
    <w:p w14:paraId="47A8774F" w14:textId="4284365B" w:rsidR="002E57B8" w:rsidRDefault="002E57B8" w:rsidP="002E57B8">
      <w:pPr>
        <w:pStyle w:val="Heading1"/>
      </w:pPr>
      <w:r>
        <w:t>Discussion</w:t>
      </w:r>
    </w:p>
    <w:p w14:paraId="426AECA1" w14:textId="6F60DD41" w:rsidR="00C60B2A" w:rsidRDefault="00202F9B" w:rsidP="005206EB">
      <w:pPr>
        <w:spacing w:line="276" w:lineRule="auto"/>
        <w:jc w:val="both"/>
        <w:rPr>
          <w:color w:val="000000" w:themeColor="text1"/>
          <w:sz w:val="22"/>
        </w:rPr>
      </w:pPr>
      <w:proofErr w:type="spellStart"/>
      <w:r w:rsidRPr="00B1300D">
        <w:rPr>
          <w:color w:val="000000" w:themeColor="text1"/>
          <w:sz w:val="22"/>
        </w:rPr>
        <w:t>EISminSENS</w:t>
      </w:r>
      <w:proofErr w:type="spellEnd"/>
      <w:r w:rsidRPr="00B1300D">
        <w:rPr>
          <w:color w:val="000000" w:themeColor="text1"/>
          <w:sz w:val="22"/>
        </w:rPr>
        <w:t xml:space="preserve"> is a property of the base station. Given the noise of the power amplifiers used for the Interfering signal </w:t>
      </w:r>
      <w:r w:rsidR="00B1300D">
        <w:rPr>
          <w:color w:val="000000" w:themeColor="text1"/>
          <w:sz w:val="22"/>
        </w:rPr>
        <w:t>one</w:t>
      </w:r>
      <w:r w:rsidRPr="00B1300D">
        <w:rPr>
          <w:color w:val="000000" w:themeColor="text1"/>
          <w:sz w:val="22"/>
        </w:rPr>
        <w:t xml:space="preserve"> can guess a noise level of something like maybe 50 </w:t>
      </w:r>
      <w:proofErr w:type="spellStart"/>
      <w:r w:rsidRPr="00B1300D">
        <w:rPr>
          <w:color w:val="000000" w:themeColor="text1"/>
          <w:sz w:val="22"/>
        </w:rPr>
        <w:t>dBc</w:t>
      </w:r>
      <w:proofErr w:type="spellEnd"/>
      <w:r w:rsidRPr="00B1300D">
        <w:rPr>
          <w:color w:val="000000" w:themeColor="text1"/>
          <w:sz w:val="22"/>
        </w:rPr>
        <w:t xml:space="preserve">. </w:t>
      </w:r>
      <w:r w:rsidR="00C60B2A" w:rsidRPr="00C60B2A">
        <w:rPr>
          <w:color w:val="000000" w:themeColor="text1"/>
          <w:sz w:val="22"/>
        </w:rPr>
        <w:t>-</w:t>
      </w:r>
      <w:r w:rsidR="00C60B2A" w:rsidRPr="00C60B2A">
        <w:rPr>
          <w:color w:val="000000" w:themeColor="text1"/>
          <w:sz w:val="22"/>
        </w:rPr>
        <w:tab/>
        <w:t>It is not correct to compare RX signal for OOB blocking (radio performance) with RX signal for commlink during RI</w:t>
      </w:r>
      <w:r w:rsidR="00C60B2A">
        <w:rPr>
          <w:color w:val="000000" w:themeColor="text1"/>
          <w:sz w:val="22"/>
        </w:rPr>
        <w:t>.</w:t>
      </w:r>
      <w:r w:rsidR="00C60B2A" w:rsidRPr="00C60B2A">
        <w:rPr>
          <w:color w:val="000000" w:themeColor="text1"/>
          <w:sz w:val="22"/>
        </w:rPr>
        <w:t xml:space="preserve"> Rx performance is controlled for disturbances caused by RI possibly affecting Rx electronics. </w:t>
      </w:r>
    </w:p>
    <w:p w14:paraId="4AC1C394" w14:textId="77777777" w:rsidR="00F02DED" w:rsidRDefault="00202F9B" w:rsidP="00F02DED">
      <w:pPr>
        <w:spacing w:line="276" w:lineRule="auto"/>
        <w:jc w:val="both"/>
        <w:rPr>
          <w:color w:val="000000" w:themeColor="text1"/>
          <w:sz w:val="22"/>
        </w:rPr>
      </w:pPr>
      <w:r w:rsidRPr="00B1300D">
        <w:rPr>
          <w:color w:val="000000" w:themeColor="text1"/>
          <w:sz w:val="22"/>
        </w:rPr>
        <w:t xml:space="preserve">If during the measurements get this into the RX </w:t>
      </w:r>
      <w:proofErr w:type="gramStart"/>
      <w:r w:rsidRPr="00B1300D">
        <w:rPr>
          <w:color w:val="000000" w:themeColor="text1"/>
          <w:sz w:val="22"/>
        </w:rPr>
        <w:t>input</w:t>
      </w:r>
      <w:proofErr w:type="gramEnd"/>
      <w:r w:rsidRPr="00B1300D">
        <w:rPr>
          <w:color w:val="000000" w:themeColor="text1"/>
          <w:sz w:val="22"/>
        </w:rPr>
        <w:t xml:space="preserve"> there is a risk that the noise will be much higher than </w:t>
      </w:r>
      <w:proofErr w:type="spellStart"/>
      <w:r w:rsidRPr="00B1300D">
        <w:rPr>
          <w:color w:val="000000" w:themeColor="text1"/>
          <w:sz w:val="22"/>
        </w:rPr>
        <w:t>EISminSENS</w:t>
      </w:r>
      <w:proofErr w:type="spellEnd"/>
      <w:r w:rsidRPr="00B1300D">
        <w:rPr>
          <w:color w:val="000000" w:themeColor="text1"/>
          <w:sz w:val="22"/>
        </w:rPr>
        <w:t xml:space="preserve">. </w:t>
      </w:r>
      <w:proofErr w:type="gramStart"/>
      <w:r w:rsidRPr="00B1300D">
        <w:rPr>
          <w:color w:val="000000" w:themeColor="text1"/>
          <w:sz w:val="22"/>
        </w:rPr>
        <w:t>So</w:t>
      </w:r>
      <w:proofErr w:type="gramEnd"/>
      <w:r w:rsidRPr="00B1300D">
        <w:rPr>
          <w:color w:val="000000" w:themeColor="text1"/>
          <w:sz w:val="22"/>
        </w:rPr>
        <w:t xml:space="preserve"> a fixed level will not work. It must more be something like a +15 dB above the generated noise level at the RX input.</w:t>
      </w:r>
      <w:r w:rsidR="00EE2110" w:rsidRPr="00B1300D">
        <w:rPr>
          <w:color w:val="000000" w:themeColor="text1"/>
          <w:sz w:val="22"/>
        </w:rPr>
        <w:t xml:space="preserve"> </w:t>
      </w:r>
    </w:p>
    <w:p w14:paraId="1616E0E0" w14:textId="66254C7C" w:rsidR="00C60B2A" w:rsidRPr="00B1300D" w:rsidRDefault="00F02DED" w:rsidP="00F02DED">
      <w:pPr>
        <w:spacing w:line="276" w:lineRule="auto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</w:t>
      </w:r>
      <w:r w:rsidR="00EE2110" w:rsidRPr="00B1300D">
        <w:rPr>
          <w:color w:val="000000" w:themeColor="text1"/>
          <w:sz w:val="22"/>
        </w:rPr>
        <w:t>ix</w:t>
      </w:r>
      <w:r w:rsidR="007A590A">
        <w:rPr>
          <w:color w:val="000000" w:themeColor="text1"/>
          <w:sz w:val="22"/>
        </w:rPr>
        <w:t>ing</w:t>
      </w:r>
      <w:r w:rsidR="00EE2110" w:rsidRPr="00B1300D">
        <w:rPr>
          <w:color w:val="000000" w:themeColor="text1"/>
          <w:sz w:val="22"/>
        </w:rPr>
        <w:t xml:space="preserve"> the value to 15dBm, </w:t>
      </w:r>
      <w:r w:rsidR="007A590A">
        <w:rPr>
          <w:color w:val="000000" w:themeColor="text1"/>
          <w:sz w:val="22"/>
        </w:rPr>
        <w:t>when doing</w:t>
      </w:r>
      <w:r w:rsidR="00EE2110" w:rsidRPr="00B1300D">
        <w:rPr>
          <w:color w:val="000000" w:themeColor="text1"/>
          <w:sz w:val="22"/>
        </w:rPr>
        <w:t xml:space="preserve"> the RI test, the noise level </w:t>
      </w:r>
      <w:proofErr w:type="gramStart"/>
      <w:r w:rsidR="00EE2110" w:rsidRPr="00B1300D">
        <w:rPr>
          <w:color w:val="000000" w:themeColor="text1"/>
          <w:sz w:val="22"/>
        </w:rPr>
        <w:t>form</w:t>
      </w:r>
      <w:proofErr w:type="gramEnd"/>
      <w:r w:rsidR="00EE2110" w:rsidRPr="00B1300D">
        <w:rPr>
          <w:color w:val="000000" w:themeColor="text1"/>
          <w:sz w:val="22"/>
        </w:rPr>
        <w:t xml:space="preserve"> the power amplifier which is used to generate the interference signal will be different in different lab</w:t>
      </w:r>
      <w:r w:rsidR="001625DE">
        <w:rPr>
          <w:color w:val="000000" w:themeColor="text1"/>
          <w:sz w:val="22"/>
        </w:rPr>
        <w:t>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ED710F1" w14:textId="65F19ED5" w:rsidR="00912250" w:rsidRDefault="000A577F" w:rsidP="009B3B5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In this contribution consideration</w:t>
      </w:r>
      <w:r w:rsidR="00C779F7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 on the </w:t>
      </w:r>
      <w:r w:rsidR="008D06F9">
        <w:rPr>
          <w:color w:val="000000" w:themeColor="text1"/>
          <w:sz w:val="22"/>
        </w:rPr>
        <w:t>wanted signal level</w:t>
      </w:r>
      <w:r w:rsidR="00AB535A">
        <w:rPr>
          <w:color w:val="000000" w:themeColor="text1"/>
          <w:sz w:val="22"/>
          <w:szCs w:val="22"/>
        </w:rPr>
        <w:t>, we propose:</w:t>
      </w:r>
    </w:p>
    <w:p w14:paraId="3E549D06" w14:textId="06B05DA7" w:rsidR="003313D4" w:rsidRDefault="00AB535A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 1:</w:t>
      </w:r>
      <w:r>
        <w:rPr>
          <w:b/>
          <w:color w:val="000000" w:themeColor="text1"/>
          <w:sz w:val="22"/>
          <w:szCs w:val="22"/>
        </w:rPr>
        <w:t xml:space="preserve"> </w:t>
      </w:r>
      <w:r w:rsidR="008D06F9">
        <w:rPr>
          <w:b/>
          <w:color w:val="000000" w:themeColor="text1"/>
          <w:sz w:val="22"/>
          <w:szCs w:val="22"/>
        </w:rPr>
        <w:t xml:space="preserve">To keep open the </w:t>
      </w:r>
      <w:r w:rsidR="00734510">
        <w:rPr>
          <w:b/>
          <w:color w:val="000000" w:themeColor="text1"/>
          <w:sz w:val="22"/>
          <w:szCs w:val="22"/>
        </w:rPr>
        <w:t>wanted signal level for EMC testing.</w:t>
      </w:r>
    </w:p>
    <w:p w14:paraId="405A6E28" w14:textId="77777777" w:rsidR="00C95723" w:rsidRDefault="00C95723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</w:p>
    <w:p w14:paraId="7070D7BC" w14:textId="379D354D" w:rsidR="009A3670" w:rsidRPr="0059185D" w:rsidRDefault="009A3670" w:rsidP="00BB5DFF">
      <w:pPr>
        <w:pStyle w:val="a"/>
        <w:numPr>
          <w:ilvl w:val="0"/>
          <w:numId w:val="0"/>
        </w:numPr>
        <w:ind w:left="360"/>
        <w:rPr>
          <w:lang w:eastAsia="zh-CN"/>
        </w:rPr>
      </w:pPr>
    </w:p>
    <w:sectPr w:rsidR="009A3670" w:rsidRPr="005918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D941E" w14:textId="77777777" w:rsidR="00BE4B0C" w:rsidRDefault="00BE4B0C">
      <w:r>
        <w:separator/>
      </w:r>
    </w:p>
  </w:endnote>
  <w:endnote w:type="continuationSeparator" w:id="0">
    <w:p w14:paraId="4CAEE4B2" w14:textId="77777777" w:rsidR="00BE4B0C" w:rsidRDefault="00BE4B0C">
      <w:r>
        <w:continuationSeparator/>
      </w:r>
    </w:p>
  </w:endnote>
  <w:endnote w:type="continuationNotice" w:id="1">
    <w:p w14:paraId="4538C1B8" w14:textId="77777777" w:rsidR="00BE4B0C" w:rsidRDefault="00BE4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D34A4" w14:textId="77777777" w:rsidR="00BE4B0C" w:rsidRDefault="00BE4B0C">
      <w:r>
        <w:separator/>
      </w:r>
    </w:p>
  </w:footnote>
  <w:footnote w:type="continuationSeparator" w:id="0">
    <w:p w14:paraId="2C95986A" w14:textId="77777777" w:rsidR="00BE4B0C" w:rsidRDefault="00BE4B0C">
      <w:r>
        <w:continuationSeparator/>
      </w:r>
    </w:p>
  </w:footnote>
  <w:footnote w:type="continuationNotice" w:id="1">
    <w:p w14:paraId="0FC9126B" w14:textId="77777777" w:rsidR="00BE4B0C" w:rsidRDefault="00BE4B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437EA2"/>
    <w:multiLevelType w:val="hybridMultilevel"/>
    <w:tmpl w:val="E45641BC"/>
    <w:lvl w:ilvl="0" w:tplc="4E92C5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31"/>
  </w:num>
  <w:num w:numId="4">
    <w:abstractNumId w:val="16"/>
  </w:num>
  <w:num w:numId="5">
    <w:abstractNumId w:val="12"/>
  </w:num>
  <w:num w:numId="6">
    <w:abstractNumId w:val="24"/>
  </w:num>
  <w:num w:numId="7">
    <w:abstractNumId w:val="19"/>
  </w:num>
  <w:num w:numId="8">
    <w:abstractNumId w:val="8"/>
  </w:num>
  <w:num w:numId="9">
    <w:abstractNumId w:val="1"/>
  </w:num>
  <w:num w:numId="10">
    <w:abstractNumId w:val="25"/>
  </w:num>
  <w:num w:numId="11">
    <w:abstractNumId w:val="5"/>
  </w:num>
  <w:num w:numId="12">
    <w:abstractNumId w:val="21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2"/>
  </w:num>
  <w:num w:numId="27">
    <w:abstractNumId w:val="23"/>
  </w:num>
  <w:num w:numId="28">
    <w:abstractNumId w:val="17"/>
  </w:num>
  <w:num w:numId="29">
    <w:abstractNumId w:val="7"/>
  </w:num>
  <w:num w:numId="30">
    <w:abstractNumId w:val="4"/>
  </w:num>
  <w:num w:numId="31">
    <w:abstractNumId w:val="29"/>
  </w:num>
  <w:num w:numId="32">
    <w:abstractNumId w:val="30"/>
  </w:num>
  <w:num w:numId="33">
    <w:abstractNumId w:val="11"/>
  </w:num>
  <w:num w:numId="34">
    <w:abstractNumId w:val="28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2"/>
  </w:num>
  <w:num w:numId="41">
    <w:abstractNumId w:val="24"/>
  </w:num>
  <w:num w:numId="4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5DE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2F9B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3DF1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74A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B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15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0E23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10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90A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6F9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670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93C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0D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DC1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1F9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0B2A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D91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3EDD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10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DED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930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461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BBFC8-9E82-4AA1-8F7E-BB360EEF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223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G29</cp:lastModifiedBy>
  <cp:revision>21</cp:revision>
  <cp:lastPrinted>2018-04-06T14:24:00Z</cp:lastPrinted>
  <dcterms:created xsi:type="dcterms:W3CDTF">2019-05-02T11:24:00Z</dcterms:created>
  <dcterms:modified xsi:type="dcterms:W3CDTF">2019-05-02T12:44:00Z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